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DC041C" w:rsidRDefault="00000000">
      <w:pPr>
        <w:jc w:val="center"/>
        <w:rPr>
          <w:b/>
        </w:rPr>
      </w:pPr>
      <w:r>
        <w:rPr>
          <w:b/>
        </w:rPr>
        <w:t>TIBBS Career Blitz Career Profile Questionnaire</w:t>
      </w:r>
    </w:p>
    <w:p w14:paraId="00000002" w14:textId="77777777" w:rsidR="00DC041C" w:rsidRDefault="00000000">
      <w:r>
        <w:t xml:space="preserve"> </w:t>
      </w:r>
    </w:p>
    <w:p w14:paraId="00000003" w14:textId="77777777" w:rsidR="00DC041C" w:rsidRDefault="00000000">
      <w:pPr>
        <w:numPr>
          <w:ilvl w:val="0"/>
          <w:numId w:val="1"/>
        </w:numPr>
      </w:pPr>
      <w:r>
        <w:t>Please provide your name and employer:</w:t>
      </w:r>
    </w:p>
    <w:p w14:paraId="00000004" w14:textId="1975313C" w:rsidR="00DC041C" w:rsidRDefault="000E4854" w:rsidP="000E4854">
      <w:pPr>
        <w:ind w:left="720"/>
      </w:pPr>
      <w:r>
        <w:t>Jessica Reusch</w:t>
      </w:r>
    </w:p>
    <w:p w14:paraId="3F8E05A4" w14:textId="31160D5C" w:rsidR="000E4854" w:rsidRDefault="000E4854" w:rsidP="000E4854">
      <w:pPr>
        <w:ind w:left="720"/>
      </w:pPr>
      <w:r w:rsidRPr="00E36884">
        <w:rPr>
          <w:i/>
          <w:iCs/>
        </w:rPr>
        <w:t>All of Us</w:t>
      </w:r>
      <w:r>
        <w:t xml:space="preserve"> Research Program</w:t>
      </w:r>
    </w:p>
    <w:p w14:paraId="69C8CB93" w14:textId="36F21597" w:rsidR="000E4854" w:rsidRPr="000E4854" w:rsidRDefault="000E4854" w:rsidP="000E4854">
      <w:pPr>
        <w:ind w:left="720"/>
      </w:pPr>
      <w:r>
        <w:t>National Institutes of Health</w:t>
      </w:r>
    </w:p>
    <w:p w14:paraId="44331C48" w14:textId="77777777" w:rsidR="000E4854" w:rsidRDefault="000E4854"/>
    <w:p w14:paraId="00000005" w14:textId="77777777" w:rsidR="00DC041C" w:rsidRDefault="00000000">
      <w:pPr>
        <w:numPr>
          <w:ilvl w:val="0"/>
          <w:numId w:val="1"/>
        </w:numPr>
      </w:pPr>
      <w:r>
        <w:t xml:space="preserve">What is your current title and how long have you worked in your current job?  </w:t>
      </w:r>
    </w:p>
    <w:p w14:paraId="42DA176C" w14:textId="40603A1D" w:rsidR="000E4854" w:rsidRDefault="000E4854" w:rsidP="000E4854">
      <w:pPr>
        <w:ind w:left="720"/>
      </w:pPr>
      <w:r>
        <w:t>Legal &amp; Regulatory Team Lead</w:t>
      </w:r>
    </w:p>
    <w:p w14:paraId="56DE8E4F" w14:textId="479A572B" w:rsidR="000E4854" w:rsidRDefault="000E4854" w:rsidP="000E4854">
      <w:pPr>
        <w:ind w:left="720"/>
      </w:pPr>
      <w:r>
        <w:t>2 years in current position; 4 years in current office</w:t>
      </w:r>
    </w:p>
    <w:p w14:paraId="00000006" w14:textId="77777777" w:rsidR="00DC041C" w:rsidRDefault="00DC041C"/>
    <w:p w14:paraId="00000007" w14:textId="77777777" w:rsidR="00DC041C" w:rsidRDefault="00000000">
      <w:pPr>
        <w:numPr>
          <w:ilvl w:val="0"/>
          <w:numId w:val="1"/>
        </w:numPr>
      </w:pPr>
      <w:r>
        <w:t xml:space="preserve">Where did you get your PhD and what discipline was it in?   </w:t>
      </w:r>
    </w:p>
    <w:p w14:paraId="63CE35F7" w14:textId="0CEBC688" w:rsidR="000E4854" w:rsidRDefault="000E4854" w:rsidP="000E4854">
      <w:pPr>
        <w:ind w:left="720"/>
      </w:pPr>
      <w:r>
        <w:t>University of Wisconsin – Madison</w:t>
      </w:r>
    </w:p>
    <w:p w14:paraId="77B2ABFF" w14:textId="2FD614F9" w:rsidR="000E4854" w:rsidRDefault="000E4854" w:rsidP="000E4854">
      <w:pPr>
        <w:ind w:left="720"/>
      </w:pPr>
      <w:r>
        <w:t>Cellular &amp; Molecular Biology</w:t>
      </w:r>
    </w:p>
    <w:p w14:paraId="00000008" w14:textId="77777777" w:rsidR="00DC041C" w:rsidRDefault="00DC041C"/>
    <w:p w14:paraId="00000009" w14:textId="77777777" w:rsidR="00DC041C" w:rsidRDefault="00000000">
      <w:pPr>
        <w:numPr>
          <w:ilvl w:val="0"/>
          <w:numId w:val="1"/>
        </w:numPr>
      </w:pPr>
      <w:r>
        <w:t xml:space="preserve">Did you do a postdoc? </w:t>
      </w:r>
    </w:p>
    <w:p w14:paraId="72C994EC" w14:textId="5461E9CC" w:rsidR="000E4854" w:rsidRDefault="000E4854" w:rsidP="000E4854">
      <w:pPr>
        <w:ind w:left="720"/>
      </w:pPr>
      <w:r>
        <w:t>Yes</w:t>
      </w:r>
    </w:p>
    <w:p w14:paraId="4F812C22" w14:textId="338A7B3A" w:rsidR="000E4854" w:rsidRDefault="000E4854" w:rsidP="000E4854">
      <w:pPr>
        <w:ind w:left="720"/>
      </w:pPr>
      <w:r>
        <w:t>Moffit Cancer Center – Tampa, FL</w:t>
      </w:r>
    </w:p>
    <w:p w14:paraId="0000000A" w14:textId="77777777" w:rsidR="00DC041C" w:rsidRDefault="00DC041C"/>
    <w:p w14:paraId="0000000B" w14:textId="77777777" w:rsidR="00DC041C" w:rsidRDefault="00000000">
      <w:pPr>
        <w:numPr>
          <w:ilvl w:val="0"/>
          <w:numId w:val="1"/>
        </w:numPr>
      </w:pPr>
      <w:r>
        <w:t xml:space="preserve">What are your main daily responsibilities?  </w:t>
      </w:r>
    </w:p>
    <w:p w14:paraId="1A1D3E74" w14:textId="3A3C11BD" w:rsidR="000E4854" w:rsidRDefault="000E4854" w:rsidP="000E4854">
      <w:pPr>
        <w:pStyle w:val="ListParagraph"/>
        <w:numPr>
          <w:ilvl w:val="0"/>
          <w:numId w:val="2"/>
        </w:numPr>
      </w:pPr>
      <w:r>
        <w:t>Supervising Legal &amp; Regulatory Team.</w:t>
      </w:r>
    </w:p>
    <w:p w14:paraId="1301FB9E" w14:textId="2D8155E7" w:rsidR="000E4854" w:rsidRDefault="000E4854" w:rsidP="000E4854">
      <w:pPr>
        <w:pStyle w:val="ListParagraph"/>
        <w:numPr>
          <w:ilvl w:val="0"/>
          <w:numId w:val="2"/>
        </w:numPr>
      </w:pPr>
      <w:r>
        <w:t>Developing participant-facing materials for informed consents, HIPAA authorizations, decisional aids.</w:t>
      </w:r>
    </w:p>
    <w:p w14:paraId="2186BFAA" w14:textId="323A2CAD" w:rsidR="000E4854" w:rsidRDefault="000E4854" w:rsidP="000E4854">
      <w:pPr>
        <w:pStyle w:val="ListParagraph"/>
        <w:numPr>
          <w:ilvl w:val="0"/>
          <w:numId w:val="2"/>
        </w:numPr>
      </w:pPr>
      <w:r>
        <w:t>Advising on policy pertaining to subjects such as EHR acquisition, return of genetic results to participants, pediatric participation in research, etc.</w:t>
      </w:r>
    </w:p>
    <w:p w14:paraId="6FD52B17" w14:textId="795588B9" w:rsidR="000E4854" w:rsidRDefault="000E4854" w:rsidP="000E4854">
      <w:pPr>
        <w:pStyle w:val="ListParagraph"/>
        <w:numPr>
          <w:ilvl w:val="0"/>
          <w:numId w:val="2"/>
        </w:numPr>
      </w:pPr>
      <w:r>
        <w:t>Conducting reviews of laws and regulations and interpreting how they do or do not impact the program.</w:t>
      </w:r>
    </w:p>
    <w:p w14:paraId="0000000C" w14:textId="77777777" w:rsidR="00DC041C" w:rsidRDefault="00DC041C"/>
    <w:p w14:paraId="0000000D" w14:textId="77777777" w:rsidR="00DC041C" w:rsidRDefault="00000000">
      <w:pPr>
        <w:numPr>
          <w:ilvl w:val="0"/>
          <w:numId w:val="1"/>
        </w:numPr>
      </w:pPr>
      <w:r>
        <w:t xml:space="preserve">What are the keys to success in your career field?  </w:t>
      </w:r>
    </w:p>
    <w:p w14:paraId="63C2C3ED" w14:textId="3A6FB71F" w:rsidR="000E4854" w:rsidRDefault="000E4854" w:rsidP="000E4854">
      <w:pPr>
        <w:pStyle w:val="ListParagraph"/>
        <w:numPr>
          <w:ilvl w:val="0"/>
          <w:numId w:val="3"/>
        </w:numPr>
      </w:pPr>
      <w:r>
        <w:t>Being willing to dive into any subject as needed.</w:t>
      </w:r>
    </w:p>
    <w:p w14:paraId="6CEF766F" w14:textId="10729C4F" w:rsidR="000E4854" w:rsidRDefault="000E4854" w:rsidP="000E4854">
      <w:pPr>
        <w:pStyle w:val="ListParagraph"/>
        <w:numPr>
          <w:ilvl w:val="0"/>
          <w:numId w:val="3"/>
        </w:numPr>
      </w:pPr>
      <w:r>
        <w:t>Building bridges with other teams to integrate policy into all processes early.</w:t>
      </w:r>
    </w:p>
    <w:p w14:paraId="01EA364D" w14:textId="2DC61DB1" w:rsidR="000E4854" w:rsidRDefault="000E4854" w:rsidP="000E4854">
      <w:pPr>
        <w:pStyle w:val="ListParagraph"/>
        <w:numPr>
          <w:ilvl w:val="0"/>
          <w:numId w:val="3"/>
        </w:numPr>
      </w:pPr>
      <w:r>
        <w:t>Critical thinking.</w:t>
      </w:r>
    </w:p>
    <w:p w14:paraId="284AF39B" w14:textId="3A586FD9" w:rsidR="000E4854" w:rsidRDefault="000E4854" w:rsidP="000E4854">
      <w:pPr>
        <w:pStyle w:val="ListParagraph"/>
        <w:numPr>
          <w:ilvl w:val="0"/>
          <w:numId w:val="3"/>
        </w:numPr>
      </w:pPr>
      <w:r>
        <w:t xml:space="preserve">Attention to detail. </w:t>
      </w:r>
    </w:p>
    <w:p w14:paraId="1E1DC602" w14:textId="393439FD" w:rsidR="000E4854" w:rsidRDefault="000E4854" w:rsidP="000E4854">
      <w:pPr>
        <w:pStyle w:val="ListParagraph"/>
        <w:numPr>
          <w:ilvl w:val="0"/>
          <w:numId w:val="3"/>
        </w:numPr>
      </w:pPr>
      <w:r>
        <w:t xml:space="preserve">Ability to task switch throughout the day and work on a variety of different projects that may change at any time. </w:t>
      </w:r>
    </w:p>
    <w:p w14:paraId="0000000E" w14:textId="77777777" w:rsidR="00DC041C" w:rsidRDefault="00DC041C"/>
    <w:p w14:paraId="0000000F" w14:textId="77777777" w:rsidR="00DC041C" w:rsidRDefault="00000000">
      <w:pPr>
        <w:numPr>
          <w:ilvl w:val="0"/>
          <w:numId w:val="1"/>
        </w:numPr>
      </w:pPr>
      <w:r>
        <w:t xml:space="preserve">What were the most important factors in choosing your career path and current employer?  </w:t>
      </w:r>
    </w:p>
    <w:p w14:paraId="0115D84B" w14:textId="2E959467" w:rsidR="000E4854" w:rsidRDefault="000E4854" w:rsidP="000E4854">
      <w:pPr>
        <w:pStyle w:val="ListParagraph"/>
        <w:numPr>
          <w:ilvl w:val="0"/>
          <w:numId w:val="4"/>
        </w:numPr>
      </w:pPr>
      <w:r>
        <w:t xml:space="preserve">Fit for my interests and </w:t>
      </w:r>
      <w:proofErr w:type="gramStart"/>
      <w:r>
        <w:t>skills</w:t>
      </w:r>
      <w:proofErr w:type="gramEnd"/>
    </w:p>
    <w:p w14:paraId="00000010" w14:textId="77777777" w:rsidR="00DC041C" w:rsidRDefault="00DC041C"/>
    <w:p w14:paraId="00000011" w14:textId="77777777" w:rsidR="00DC041C" w:rsidRDefault="00000000">
      <w:pPr>
        <w:numPr>
          <w:ilvl w:val="0"/>
          <w:numId w:val="1"/>
        </w:numPr>
      </w:pPr>
      <w:r>
        <w:t xml:space="preserve">What activities (if any) did you participate in that helped you be successful in obtaining your job?  </w:t>
      </w:r>
    </w:p>
    <w:p w14:paraId="1ED7A0AB" w14:textId="49D82948" w:rsidR="000E4854" w:rsidRDefault="000E4854" w:rsidP="000E4854">
      <w:pPr>
        <w:pStyle w:val="ListParagraph"/>
        <w:numPr>
          <w:ilvl w:val="0"/>
          <w:numId w:val="4"/>
        </w:numPr>
      </w:pPr>
      <w:r>
        <w:lastRenderedPageBreak/>
        <w:t>Volunteering with my institute’s Government Relations Office</w:t>
      </w:r>
    </w:p>
    <w:p w14:paraId="174A3DA5" w14:textId="10CE1F38" w:rsidR="000E4854" w:rsidRDefault="000E4854" w:rsidP="000E4854">
      <w:pPr>
        <w:pStyle w:val="ListParagraph"/>
        <w:numPr>
          <w:ilvl w:val="0"/>
          <w:numId w:val="4"/>
        </w:numPr>
      </w:pPr>
      <w:r>
        <w:t>Serving on the Postdoc Association</w:t>
      </w:r>
    </w:p>
    <w:p w14:paraId="1F1812B1" w14:textId="3ED57ADF" w:rsidR="000E4854" w:rsidRDefault="000E4854" w:rsidP="000E4854">
      <w:pPr>
        <w:pStyle w:val="ListParagraph"/>
        <w:numPr>
          <w:ilvl w:val="0"/>
          <w:numId w:val="4"/>
        </w:numPr>
      </w:pPr>
      <w:r>
        <w:t>AAAS Science &amp; Technology Policy Fellowship</w:t>
      </w:r>
    </w:p>
    <w:p w14:paraId="00000012" w14:textId="77777777" w:rsidR="00DC041C" w:rsidRDefault="00DC041C"/>
    <w:p w14:paraId="00000013" w14:textId="77777777" w:rsidR="00DC041C" w:rsidRDefault="00000000">
      <w:pPr>
        <w:numPr>
          <w:ilvl w:val="0"/>
          <w:numId w:val="1"/>
        </w:numPr>
      </w:pPr>
      <w:r>
        <w:t>What 1 or 2 pieces of advice do you have for people who want to land a job like yours?</w:t>
      </w:r>
    </w:p>
    <w:p w14:paraId="1EC17BC0" w14:textId="71CE60F3" w:rsidR="000E4854" w:rsidRDefault="000E4854" w:rsidP="000E4854">
      <w:pPr>
        <w:pStyle w:val="ListParagraph"/>
        <w:numPr>
          <w:ilvl w:val="0"/>
          <w:numId w:val="5"/>
        </w:numPr>
      </w:pPr>
      <w:r>
        <w:t xml:space="preserve">Apply for science policy fellowships – there are several </w:t>
      </w:r>
      <w:r w:rsidR="003C55EE">
        <w:t>well-known</w:t>
      </w:r>
      <w:r>
        <w:t>/well established ones, and some newer ones starting up</w:t>
      </w:r>
      <w:r w:rsidR="003C55EE">
        <w:t>.</w:t>
      </w:r>
    </w:p>
    <w:p w14:paraId="2EF70A4D" w14:textId="5047F14B" w:rsidR="000E4854" w:rsidRDefault="003C55EE" w:rsidP="000E4854">
      <w:pPr>
        <w:pStyle w:val="ListParagraph"/>
        <w:numPr>
          <w:ilvl w:val="0"/>
          <w:numId w:val="5"/>
        </w:numPr>
      </w:pPr>
      <w:r>
        <w:t xml:space="preserve">Talk to other people who are in this job and learn what led them there. </w:t>
      </w:r>
    </w:p>
    <w:p w14:paraId="00000014" w14:textId="77777777" w:rsidR="00DC041C" w:rsidRDefault="00DC041C"/>
    <w:p w14:paraId="00000015" w14:textId="77777777" w:rsidR="00DC041C" w:rsidRDefault="00000000">
      <w:pPr>
        <w:numPr>
          <w:ilvl w:val="0"/>
          <w:numId w:val="1"/>
        </w:numPr>
      </w:pPr>
      <w:r>
        <w:t>How is the work/life balance in your career field and how much of a factor was that in your career choice?</w:t>
      </w:r>
    </w:p>
    <w:p w14:paraId="00000016" w14:textId="6803F0A2" w:rsidR="00DC041C" w:rsidRDefault="003C55EE" w:rsidP="003C55EE">
      <w:pPr>
        <w:pStyle w:val="ListParagraph"/>
        <w:ind w:left="1080"/>
      </w:pPr>
      <w:bookmarkStart w:id="0" w:name="_heading=h.gjdgxs" w:colFirst="0" w:colLast="0"/>
      <w:bookmarkEnd w:id="0"/>
      <w:r>
        <w:t xml:space="preserve">It wasn’t. In theory, you can have a very good work life balance working in government. In reality, if you are the type to seek out busy days and heavy work loads, you can also easily find that in government and work just as many hours as you did in your postdoc. </w:t>
      </w:r>
    </w:p>
    <w:sectPr w:rsidR="00DC041C">
      <w:pgSz w:w="12240" w:h="15840"/>
      <w:pgMar w:top="1440" w:right="180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auto"/>
    <w:pitch w:val="default"/>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32628A"/>
    <w:multiLevelType w:val="hybridMultilevel"/>
    <w:tmpl w:val="434663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6AD6955"/>
    <w:multiLevelType w:val="multilevel"/>
    <w:tmpl w:val="4128E93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18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18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180"/>
      </w:pPr>
      <w:rPr>
        <w:u w:val="none"/>
      </w:rPr>
    </w:lvl>
  </w:abstractNum>
  <w:abstractNum w:abstractNumId="2" w15:restartNumberingAfterBreak="0">
    <w:nsid w:val="49CA7C5D"/>
    <w:multiLevelType w:val="hybridMultilevel"/>
    <w:tmpl w:val="BFB07E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CB54ECF"/>
    <w:multiLevelType w:val="hybridMultilevel"/>
    <w:tmpl w:val="61988B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C1E0929"/>
    <w:multiLevelType w:val="hybridMultilevel"/>
    <w:tmpl w:val="7FB81C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4CA4644"/>
    <w:multiLevelType w:val="hybridMultilevel"/>
    <w:tmpl w:val="D5B4EC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392002310">
    <w:abstractNumId w:val="1"/>
  </w:num>
  <w:num w:numId="2" w16cid:durableId="707417008">
    <w:abstractNumId w:val="3"/>
  </w:num>
  <w:num w:numId="3" w16cid:durableId="136530912">
    <w:abstractNumId w:val="0"/>
  </w:num>
  <w:num w:numId="4" w16cid:durableId="1778139776">
    <w:abstractNumId w:val="4"/>
  </w:num>
  <w:num w:numId="5" w16cid:durableId="488443246">
    <w:abstractNumId w:val="5"/>
  </w:num>
  <w:num w:numId="6" w16cid:durableId="207588456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041C"/>
    <w:rsid w:val="000E4854"/>
    <w:rsid w:val="003C55EE"/>
    <w:rsid w:val="007E6C54"/>
    <w:rsid w:val="00A0747D"/>
    <w:rsid w:val="00DC04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B8E2A"/>
  <w15:docId w15:val="{3ED93C97-12C7-481E-8AAC-976CDD7D2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2318CF"/>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OnKBoUEMmG2r4s2nQmV5YWGpXQ==">AMUW2mXhWepy+vVJflNWYkaJjawk2A+4zoZN6dh3JQM7i30oMiWV6D7j9QxPgL1VbdywTC0B7++e+cXv05AbBQErFSyeSvCKz9zMKVfrHeLw8JdooW3l1zI=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345</Words>
  <Characters>1971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Brandt</dc:creator>
  <cp:lastModifiedBy>Reusch, Jessica (NIH/OD) [E]</cp:lastModifiedBy>
  <cp:revision>3</cp:revision>
  <dcterms:created xsi:type="dcterms:W3CDTF">2023-11-02T13:48:00Z</dcterms:created>
  <dcterms:modified xsi:type="dcterms:W3CDTF">2023-11-02T14:01:00Z</dcterms:modified>
</cp:coreProperties>
</file>