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500B" w:rsidRDefault="002039E7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45500B" w:rsidRDefault="002039E7">
      <w:r>
        <w:t xml:space="preserve"> </w:t>
      </w:r>
    </w:p>
    <w:p w14:paraId="1C8F63B8" w14:textId="77777777" w:rsidR="00C008F7" w:rsidRDefault="002039E7">
      <w:pPr>
        <w:numPr>
          <w:ilvl w:val="0"/>
          <w:numId w:val="1"/>
        </w:numPr>
      </w:pPr>
      <w:r>
        <w:t>Please provide your name and employer:</w:t>
      </w:r>
      <w:r w:rsidR="00C008F7">
        <w:t xml:space="preserve"> </w:t>
      </w:r>
    </w:p>
    <w:p w14:paraId="00000003" w14:textId="2D1F15AD" w:rsidR="0045500B" w:rsidRDefault="00C008F7" w:rsidP="00C008F7">
      <w:pPr>
        <w:ind w:left="720"/>
      </w:pPr>
      <w:r>
        <w:t>Sarah Holstein, Lycoming College (Williamsport, PA)</w:t>
      </w:r>
    </w:p>
    <w:p w14:paraId="00000004" w14:textId="77777777" w:rsidR="0045500B" w:rsidRDefault="0045500B"/>
    <w:p w14:paraId="19B5F9DC" w14:textId="77777777" w:rsidR="00C008F7" w:rsidRDefault="002039E7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00000005" w14:textId="22699793" w:rsidR="0045500B" w:rsidRDefault="00C008F7" w:rsidP="00C008F7">
      <w:pPr>
        <w:ind w:left="720"/>
      </w:pPr>
      <w:r>
        <w:t xml:space="preserve">I am an associate professor of psychology and co-chair of the neuroscience program. I have worked at Lycoming </w:t>
      </w:r>
      <w:r w:rsidR="005F180A">
        <w:t xml:space="preserve">College </w:t>
      </w:r>
      <w:r>
        <w:t>for 7 years.</w:t>
      </w:r>
    </w:p>
    <w:p w14:paraId="00000006" w14:textId="77777777" w:rsidR="0045500B" w:rsidRDefault="0045500B"/>
    <w:p w14:paraId="4AB8590D" w14:textId="77777777" w:rsidR="00C008F7" w:rsidRDefault="002039E7">
      <w:pPr>
        <w:numPr>
          <w:ilvl w:val="0"/>
          <w:numId w:val="1"/>
        </w:numPr>
      </w:pPr>
      <w:r>
        <w:t xml:space="preserve">Where did you get your PhD and what discipline was it in? </w:t>
      </w:r>
    </w:p>
    <w:p w14:paraId="00000007" w14:textId="0EDA77AF" w:rsidR="0045500B" w:rsidRDefault="00C008F7" w:rsidP="00C008F7">
      <w:pPr>
        <w:ind w:left="720"/>
      </w:pPr>
      <w:r>
        <w:t>I earned my Ph.D. in behavioral neuroscience from Oregon Health &amp; Science University</w:t>
      </w:r>
    </w:p>
    <w:p w14:paraId="00000008" w14:textId="77777777" w:rsidR="0045500B" w:rsidRDefault="0045500B"/>
    <w:p w14:paraId="00000009" w14:textId="6E2E3C6E" w:rsidR="0045500B" w:rsidRDefault="002039E7">
      <w:pPr>
        <w:numPr>
          <w:ilvl w:val="0"/>
          <w:numId w:val="1"/>
        </w:numPr>
      </w:pPr>
      <w:r>
        <w:t xml:space="preserve">Did you do a postdoc? </w:t>
      </w:r>
    </w:p>
    <w:p w14:paraId="7ED12937" w14:textId="20C2C2EA" w:rsidR="00C008F7" w:rsidRDefault="00C008F7" w:rsidP="00C008F7">
      <w:pPr>
        <w:ind w:left="720"/>
      </w:pPr>
      <w:r>
        <w:t>I did! And right here at UNC (Center for Alcohol Studies, University of North Carolina at Chapel Hill)</w:t>
      </w:r>
      <w:r w:rsidR="00784C89">
        <w:t>. I also completed a teaching post-doctoral fellowship at Wofford College (Spartanburg, SC) to build up my teaching experience</w:t>
      </w:r>
      <w:r w:rsidR="00216C3C">
        <w:t xml:space="preserve"> in preparation for a tenure-track job search.</w:t>
      </w:r>
    </w:p>
    <w:p w14:paraId="0000000A" w14:textId="77777777" w:rsidR="0045500B" w:rsidRDefault="0045500B"/>
    <w:p w14:paraId="0000000B" w14:textId="47E8955B" w:rsidR="0045500B" w:rsidRDefault="002039E7">
      <w:pPr>
        <w:numPr>
          <w:ilvl w:val="0"/>
          <w:numId w:val="1"/>
        </w:numPr>
      </w:pPr>
      <w:r>
        <w:t xml:space="preserve">What are your main daily responsibilities?  </w:t>
      </w:r>
    </w:p>
    <w:p w14:paraId="25251800" w14:textId="3F168A29" w:rsidR="00C008F7" w:rsidRDefault="005F180A" w:rsidP="00D9509B">
      <w:pPr>
        <w:ind w:left="720"/>
      </w:pPr>
      <w:r>
        <w:t xml:space="preserve">My primary responsibilities are </w:t>
      </w:r>
      <w:r w:rsidR="00A13F87">
        <w:t>related to teaching, including teaching 3 courses, doing prep work, grading</w:t>
      </w:r>
      <w:r w:rsidR="003557CA">
        <w:t xml:space="preserve">, meeting with students, etc. But a lot of my day is also spent handling administrative work and service, including paperwork, academic advising, </w:t>
      </w:r>
      <w:r w:rsidR="000931D8">
        <w:t xml:space="preserve">committee work, and attending department- and college-level meetings. I also </w:t>
      </w:r>
      <w:r w:rsidR="00E510F9">
        <w:t>do research</w:t>
      </w:r>
      <w:r w:rsidR="000931D8">
        <w:t xml:space="preserve">, and so part of my day </w:t>
      </w:r>
      <w:r w:rsidR="00CA5C63">
        <w:t>can also be</w:t>
      </w:r>
      <w:r w:rsidR="000931D8">
        <w:t xml:space="preserve"> spent </w:t>
      </w:r>
      <w:r w:rsidR="00D9509B">
        <w:t xml:space="preserve">training and </w:t>
      </w:r>
      <w:r w:rsidR="000931D8">
        <w:t xml:space="preserve">supervising undergraduate students in </w:t>
      </w:r>
      <w:r w:rsidR="00CA5C63">
        <w:t xml:space="preserve">the lab, </w:t>
      </w:r>
      <w:r w:rsidR="00D9509B">
        <w:t xml:space="preserve">running studies, </w:t>
      </w:r>
      <w:r w:rsidR="00CA5C63">
        <w:t xml:space="preserve">planning experiments and/or analyzing data, </w:t>
      </w:r>
      <w:r w:rsidR="00D9509B">
        <w:t>ordering supplies, and just managing the day-to-day activities in a lab.</w:t>
      </w:r>
    </w:p>
    <w:p w14:paraId="0000000C" w14:textId="77777777" w:rsidR="0045500B" w:rsidRDefault="0045500B"/>
    <w:p w14:paraId="0000000D" w14:textId="1C00E9ED" w:rsidR="0045500B" w:rsidRDefault="002039E7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6A1AED21" w14:textId="01751085" w:rsidR="002E60FA" w:rsidRDefault="002E60FA" w:rsidP="002E60FA">
      <w:pPr>
        <w:ind w:left="720"/>
      </w:pPr>
      <w:r>
        <w:t>Most importantly, you need to love to teach</w:t>
      </w:r>
      <w:r w:rsidR="00DB0C19">
        <w:t xml:space="preserve"> (and love to learn). But you also need to be adept at </w:t>
      </w:r>
      <w:r w:rsidR="0099491B">
        <w:t xml:space="preserve">managing a long to-do list, shifting focus rapidly (and frequently) as you move between </w:t>
      </w:r>
      <w:r w:rsidR="003D3790">
        <w:t>teaching and course prep</w:t>
      </w:r>
      <w:r w:rsidR="0099491B">
        <w:t xml:space="preserve">, </w:t>
      </w:r>
      <w:r w:rsidR="003D3790">
        <w:t xml:space="preserve">working with students, working on research, and attending </w:t>
      </w:r>
      <w:r w:rsidR="001313B8">
        <w:t>way too many meetings.</w:t>
      </w:r>
      <w:r w:rsidR="003F608D">
        <w:t xml:space="preserve"> </w:t>
      </w:r>
    </w:p>
    <w:p w14:paraId="0000000E" w14:textId="77777777" w:rsidR="0045500B" w:rsidRDefault="0045500B"/>
    <w:p w14:paraId="0000000F" w14:textId="77777777" w:rsidR="0045500B" w:rsidRDefault="002039E7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 xml:space="preserve">current employer?  </w:t>
      </w:r>
    </w:p>
    <w:p w14:paraId="00000010" w14:textId="4A9EF7E5" w:rsidR="0045500B" w:rsidRDefault="001313B8" w:rsidP="001313B8">
      <w:pPr>
        <w:ind w:left="720"/>
      </w:pPr>
      <w:r>
        <w:t xml:space="preserve">Having attended a small liberal arts college myself, I knew that this was the type of environment I wanted to </w:t>
      </w:r>
      <w:r w:rsidR="00D26010">
        <w:t>return to. I also knew that being a full</w:t>
      </w:r>
      <w:r w:rsidR="00653113">
        <w:t>-</w:t>
      </w:r>
      <w:r w:rsidR="00D26010">
        <w:t xml:space="preserve">time researcher was not for me – I love to teach and work one-on-one with students. </w:t>
      </w:r>
      <w:r w:rsidR="00387B07">
        <w:t>Lycoming offered that small college teaching environment I was looking for with a</w:t>
      </w:r>
      <w:r w:rsidR="008339E1">
        <w:t xml:space="preserve">n extremely collegial and supportive department behind me. </w:t>
      </w:r>
    </w:p>
    <w:p w14:paraId="650A362B" w14:textId="77777777" w:rsidR="001313B8" w:rsidRDefault="001313B8"/>
    <w:p w14:paraId="00000011" w14:textId="4F98D7B8" w:rsidR="0045500B" w:rsidRDefault="002039E7">
      <w:pPr>
        <w:numPr>
          <w:ilvl w:val="0"/>
          <w:numId w:val="1"/>
        </w:numPr>
      </w:pPr>
      <w:r>
        <w:lastRenderedPageBreak/>
        <w:t xml:space="preserve">What activities (if any) did you participate in that helped you be successful in obtaining your job?  </w:t>
      </w:r>
    </w:p>
    <w:p w14:paraId="35988B48" w14:textId="0952B784" w:rsidR="008339E1" w:rsidRDefault="008339E1" w:rsidP="008339E1">
      <w:pPr>
        <w:ind w:left="720"/>
      </w:pPr>
      <w:r>
        <w:t xml:space="preserve">Teaching experience is </w:t>
      </w:r>
      <w:r w:rsidR="00784C89">
        <w:t>one of the most important things you need if you want to pursue this kind of job. I sought out guest lecture opportunities at UNC and had the opportunity to teach a summer course in the psychology department.</w:t>
      </w:r>
      <w:r w:rsidR="00216C3C">
        <w:t xml:space="preserve"> I also taught introductory psychology and </w:t>
      </w:r>
      <w:r w:rsidR="00EE785F">
        <w:t xml:space="preserve">psychopharmacology classes at Wofford College. </w:t>
      </w:r>
      <w:r w:rsidR="00DA6A77">
        <w:t xml:space="preserve">I also sat in on courses and workshops at UNC that focused on effective pedagogy and course </w:t>
      </w:r>
      <w:proofErr w:type="gramStart"/>
      <w:r w:rsidR="00DA6A77">
        <w:t>design, and</w:t>
      </w:r>
      <w:proofErr w:type="gramEnd"/>
      <w:r w:rsidR="00DA6A77">
        <w:t xml:space="preserve"> </w:t>
      </w:r>
      <w:r w:rsidR="00DB64CF">
        <w:t xml:space="preserve">took classes on how to put together a teaching portfolio. </w:t>
      </w:r>
    </w:p>
    <w:p w14:paraId="00000012" w14:textId="77777777" w:rsidR="0045500B" w:rsidRDefault="0045500B"/>
    <w:p w14:paraId="00000013" w14:textId="0CE5D825" w:rsidR="0045500B" w:rsidRDefault="002039E7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</w:p>
    <w:p w14:paraId="7D650515" w14:textId="2E6B95DC" w:rsidR="00DA6A77" w:rsidRDefault="00DA6A77" w:rsidP="00AE4A60">
      <w:pPr>
        <w:pStyle w:val="ListParagraph"/>
      </w:pPr>
      <w:r>
        <w:t>If you get the chance to teach, take it.</w:t>
      </w:r>
      <w:r w:rsidR="00AE4A60">
        <w:t xml:space="preserve"> Find out if you like it.</w:t>
      </w:r>
      <w:r>
        <w:t xml:space="preserve"> Get feedback from the students. Have </w:t>
      </w:r>
      <w:r w:rsidR="00AE4A60">
        <w:t>a faculty member</w:t>
      </w:r>
      <w:r>
        <w:t xml:space="preserve"> observe you</w:t>
      </w:r>
      <w:r w:rsidR="00AE4A60">
        <w:t xml:space="preserve"> so that they can write a letter detailing your strengths and weaknesses as a lecturer. Be willing to </w:t>
      </w:r>
      <w:r w:rsidR="006618AA">
        <w:t>ask for help – there are so many resources available to you and so many helpful people who can share their materials so that your class will be a success.</w:t>
      </w:r>
    </w:p>
    <w:p w14:paraId="00000014" w14:textId="77777777" w:rsidR="0045500B" w:rsidRDefault="0045500B"/>
    <w:p w14:paraId="00000015" w14:textId="77777777" w:rsidR="0045500B" w:rsidRDefault="002039E7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</w:t>
      </w:r>
    </w:p>
    <w:p w14:paraId="00000016" w14:textId="19EE2220" w:rsidR="0045500B" w:rsidRDefault="00640A65" w:rsidP="00640A65">
      <w:pPr>
        <w:ind w:left="720"/>
      </w:pPr>
      <w:bookmarkStart w:id="0" w:name="_heading=h.gjdgxs" w:colFirst="0" w:colLast="0"/>
      <w:bookmarkEnd w:id="0"/>
      <w:r>
        <w:t xml:space="preserve">I have never had a good work/life balance, so I’m the last person that should talk about this. In a teaching environment, work/life balance can vary. During the summer its phenomenal. But come mid-semester, you’re putting in </w:t>
      </w:r>
      <w:r w:rsidR="00D637C7">
        <w:t xml:space="preserve">WAY above 40 hours / week on your job – ESPECIALLY in your first few years teaching. </w:t>
      </w:r>
      <w:r w:rsidR="00155377">
        <w:t xml:space="preserve">Teaching is not easy and it’s going to eat up whatever time you give it. </w:t>
      </w:r>
      <w:r w:rsidR="00FC316E">
        <w:t xml:space="preserve">Sometimes that means you need to settle for less sleep and not taking a day off for </w:t>
      </w:r>
      <w:r w:rsidR="006C0928">
        <w:t xml:space="preserve">a couple of months. Other times it means settling for “good enough” so that you can prioritize sleep / family / rest. </w:t>
      </w:r>
      <w:r w:rsidR="009904C8">
        <w:t>You need to find the balance that works best for you and accept that you will feel like you’re giving short shrift to something. And that’s okay</w:t>
      </w:r>
      <w:r w:rsidR="002039E7">
        <w:t>.</w:t>
      </w:r>
    </w:p>
    <w:sectPr w:rsidR="0045500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7D62"/>
    <w:multiLevelType w:val="multilevel"/>
    <w:tmpl w:val="F30A8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39889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0B"/>
    <w:rsid w:val="0005322D"/>
    <w:rsid w:val="000931D8"/>
    <w:rsid w:val="001313B8"/>
    <w:rsid w:val="00155377"/>
    <w:rsid w:val="002039E7"/>
    <w:rsid w:val="00216C3C"/>
    <w:rsid w:val="002E60FA"/>
    <w:rsid w:val="003557CA"/>
    <w:rsid w:val="00387B07"/>
    <w:rsid w:val="003D3790"/>
    <w:rsid w:val="003F608D"/>
    <w:rsid w:val="0045500B"/>
    <w:rsid w:val="005F180A"/>
    <w:rsid w:val="00640A65"/>
    <w:rsid w:val="00653113"/>
    <w:rsid w:val="006618AA"/>
    <w:rsid w:val="006C0928"/>
    <w:rsid w:val="00784C89"/>
    <w:rsid w:val="008339E1"/>
    <w:rsid w:val="009904C8"/>
    <w:rsid w:val="0099491B"/>
    <w:rsid w:val="00A13F87"/>
    <w:rsid w:val="00AE4A60"/>
    <w:rsid w:val="00AF0C97"/>
    <w:rsid w:val="00C008F7"/>
    <w:rsid w:val="00CA5C63"/>
    <w:rsid w:val="00D26010"/>
    <w:rsid w:val="00D637C7"/>
    <w:rsid w:val="00D9509B"/>
    <w:rsid w:val="00DA6A77"/>
    <w:rsid w:val="00DB0C19"/>
    <w:rsid w:val="00DB64CF"/>
    <w:rsid w:val="00E510F9"/>
    <w:rsid w:val="00EE785F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45F18"/>
  <w15:docId w15:val="{1686771D-5499-FA47-B136-1921BF6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SARAH E. HOLSTEIN</cp:lastModifiedBy>
  <cp:revision>35</cp:revision>
  <dcterms:created xsi:type="dcterms:W3CDTF">2022-10-12T12:59:00Z</dcterms:created>
  <dcterms:modified xsi:type="dcterms:W3CDTF">2022-10-13T02:15:00Z</dcterms:modified>
</cp:coreProperties>
</file>